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EEB7" w14:textId="7ABC54D8" w:rsidR="001C4893" w:rsidRPr="006B169F" w:rsidRDefault="00E611BD" w:rsidP="00E61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9F">
        <w:rPr>
          <w:rFonts w:ascii="Times New Roman" w:hAnsi="Times New Roman" w:cs="Times New Roman"/>
          <w:b/>
          <w:bCs/>
          <w:sz w:val="24"/>
          <w:szCs w:val="24"/>
        </w:rPr>
        <w:t>THE DALLES FISHWAY DEWATER SCHEDULE</w:t>
      </w:r>
    </w:p>
    <w:p w14:paraId="2A58B289" w14:textId="7EFE8E59" w:rsidR="00E611BD" w:rsidRPr="006B169F" w:rsidRDefault="00E611BD" w:rsidP="00E61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69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0D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169F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530DA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C9137AE" w14:textId="1E1634B2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</w:p>
    <w:p w14:paraId="410FCBBE" w14:textId="728625C7" w:rsidR="00B12080" w:rsidRDefault="00B12080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AWS</w:t>
      </w:r>
      <w:r>
        <w:rPr>
          <w:rFonts w:ascii="Times New Roman" w:hAnsi="Times New Roman" w:cs="Times New Roman"/>
          <w:sz w:val="24"/>
          <w:szCs w:val="24"/>
        </w:rPr>
        <w:tab/>
        <w:t>with 1 fish unit</w:t>
      </w:r>
      <w:r>
        <w:rPr>
          <w:rFonts w:ascii="Times New Roman" w:hAnsi="Times New Roman" w:cs="Times New Roman"/>
          <w:sz w:val="24"/>
          <w:szCs w:val="24"/>
        </w:rPr>
        <w:tab/>
        <w:t>Debris management PDT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 24-Dec1</w:t>
      </w:r>
    </w:p>
    <w:p w14:paraId="721835E3" w14:textId="76541D3B" w:rsidR="00B12080" w:rsidRDefault="00B12080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FU1, FU2 and AWS OOS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ROV inspect intakes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Dec1</w:t>
      </w:r>
    </w:p>
    <w:p w14:paraId="005B41E0" w14:textId="3E7C492B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Fishladder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 w:rsidR="006B4F58">
        <w:rPr>
          <w:rFonts w:ascii="Times New Roman" w:hAnsi="Times New Roman" w:cs="Times New Roman"/>
          <w:sz w:val="24"/>
          <w:szCs w:val="24"/>
        </w:rPr>
        <w:t>6</w:t>
      </w:r>
      <w:r w:rsidR="006B169F">
        <w:rPr>
          <w:rFonts w:ascii="Times New Roman" w:hAnsi="Times New Roman" w:cs="Times New Roman"/>
          <w:sz w:val="24"/>
          <w:szCs w:val="24"/>
        </w:rPr>
        <w:t>, 202</w:t>
      </w:r>
      <w:r w:rsidR="00530DA4">
        <w:rPr>
          <w:rFonts w:ascii="Times New Roman" w:hAnsi="Times New Roman" w:cs="Times New Roman"/>
          <w:sz w:val="24"/>
          <w:szCs w:val="24"/>
        </w:rPr>
        <w:t>2</w:t>
      </w:r>
    </w:p>
    <w:p w14:paraId="2797887A" w14:textId="20EDFAE3" w:rsidR="00E611BD" w:rsidRDefault="00E611BD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1BD">
        <w:rPr>
          <w:rFonts w:ascii="Times New Roman" w:hAnsi="Times New Roman" w:cs="Times New Roman"/>
          <w:sz w:val="24"/>
          <w:szCs w:val="24"/>
        </w:rPr>
        <w:t>15</w:t>
      </w:r>
      <w:r w:rsidR="00530DA4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530DA4">
        <w:rPr>
          <w:rFonts w:ascii="Times New Roman" w:hAnsi="Times New Roman" w:cs="Times New Roman"/>
          <w:sz w:val="24"/>
          <w:szCs w:val="24"/>
        </w:rPr>
        <w:t>rep</w:t>
      </w:r>
      <w:r w:rsidR="006B4F58">
        <w:rPr>
          <w:rFonts w:ascii="Times New Roman" w:hAnsi="Times New Roman" w:cs="Times New Roman"/>
          <w:sz w:val="24"/>
          <w:szCs w:val="24"/>
        </w:rPr>
        <w:t>ai</w:t>
      </w:r>
      <w:r w:rsidR="00530DA4">
        <w:rPr>
          <w:rFonts w:ascii="Times New Roman" w:hAnsi="Times New Roman" w:cs="Times New Roman"/>
          <w:sz w:val="24"/>
          <w:szCs w:val="24"/>
        </w:rPr>
        <w:t>r</w:t>
      </w:r>
      <w:proofErr w:type="gramEnd"/>
    </w:p>
    <w:p w14:paraId="42D687A6" w14:textId="010E342C" w:rsidR="00FC45D4" w:rsidRDefault="00530DA4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 and 155 lamprey </w:t>
      </w:r>
      <w:proofErr w:type="gramStart"/>
      <w:r>
        <w:rPr>
          <w:rFonts w:ascii="Times New Roman" w:hAnsi="Times New Roman" w:cs="Times New Roman"/>
          <w:sz w:val="24"/>
          <w:szCs w:val="24"/>
        </w:rPr>
        <w:t>orifice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cut</w:t>
      </w:r>
    </w:p>
    <w:p w14:paraId="79AC712E" w14:textId="13C01D61" w:rsidR="00FC45D4" w:rsidRDefault="00FC45D4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lower ladder grating</w:t>
      </w:r>
    </w:p>
    <w:p w14:paraId="4C33D1ED" w14:textId="0A230202" w:rsidR="002112C8" w:rsidRDefault="002112C8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 for PITs (TDF)</w:t>
      </w:r>
    </w:p>
    <w:p w14:paraId="7C10AAD7" w14:textId="099E7E97" w:rsidR="002112C8" w:rsidRDefault="00D06EF5" w:rsidP="00E611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</w:t>
      </w:r>
      <w:r w:rsidR="002112C8">
        <w:rPr>
          <w:rFonts w:ascii="Times New Roman" w:hAnsi="Times New Roman" w:cs="Times New Roman"/>
          <w:sz w:val="24"/>
          <w:szCs w:val="24"/>
        </w:rPr>
        <w:t xml:space="preserve"> exit </w:t>
      </w:r>
      <w:proofErr w:type="spellStart"/>
      <w:r w:rsidR="002112C8">
        <w:rPr>
          <w:rFonts w:ascii="Times New Roman" w:hAnsi="Times New Roman" w:cs="Times New Roman"/>
          <w:sz w:val="24"/>
          <w:szCs w:val="24"/>
        </w:rPr>
        <w:t>trashrack</w:t>
      </w:r>
      <w:proofErr w:type="spellEnd"/>
      <w:r w:rsidR="002112C8"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4908F31A" w14:textId="0CFD4F8B" w:rsidR="00D06EF5" w:rsidRPr="00D06EF5" w:rsidRDefault="005C78B9" w:rsidP="00D06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exit oil boom</w:t>
      </w:r>
    </w:p>
    <w:p w14:paraId="06B256E4" w14:textId="6C65C12C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Fishway below tailwater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DA4">
        <w:rPr>
          <w:rFonts w:ascii="Times New Roman" w:hAnsi="Times New Roman" w:cs="Times New Roman"/>
          <w:sz w:val="24"/>
          <w:szCs w:val="24"/>
        </w:rPr>
        <w:tab/>
        <w:t>ROV</w:t>
      </w:r>
      <w:r w:rsidR="00530D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 w:rsidR="00530DA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B169F">
        <w:rPr>
          <w:rFonts w:ascii="Times New Roman" w:hAnsi="Times New Roman" w:cs="Times New Roman"/>
          <w:sz w:val="24"/>
          <w:szCs w:val="24"/>
        </w:rPr>
        <w:t>, 202</w:t>
      </w:r>
      <w:r w:rsidR="00530DA4">
        <w:rPr>
          <w:rFonts w:ascii="Times New Roman" w:hAnsi="Times New Roman" w:cs="Times New Roman"/>
          <w:sz w:val="24"/>
          <w:szCs w:val="24"/>
        </w:rPr>
        <w:t>2</w:t>
      </w:r>
    </w:p>
    <w:p w14:paraId="26F8901C" w14:textId="79FE10C1" w:rsidR="007A1DBB" w:rsidRPr="00530DA4" w:rsidRDefault="00FC45D4" w:rsidP="00530D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grating</w:t>
      </w:r>
    </w:p>
    <w:p w14:paraId="7A4FE575" w14:textId="5A9D1046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Fishladder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Dewater</w:t>
      </w:r>
      <w:r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  <w:t xml:space="preserve">Jan </w:t>
      </w:r>
      <w:r w:rsidR="00530DA4">
        <w:rPr>
          <w:rFonts w:ascii="Times New Roman" w:hAnsi="Times New Roman" w:cs="Times New Roman"/>
          <w:sz w:val="24"/>
          <w:szCs w:val="24"/>
        </w:rPr>
        <w:t>9</w:t>
      </w:r>
      <w:r w:rsidR="007E5F27">
        <w:rPr>
          <w:rFonts w:ascii="Times New Roman" w:hAnsi="Times New Roman" w:cs="Times New Roman"/>
          <w:sz w:val="24"/>
          <w:szCs w:val="24"/>
        </w:rPr>
        <w:t>, 202</w:t>
      </w:r>
      <w:r w:rsidR="00530DA4">
        <w:rPr>
          <w:rFonts w:ascii="Times New Roman" w:hAnsi="Times New Roman" w:cs="Times New Roman"/>
          <w:sz w:val="24"/>
          <w:szCs w:val="24"/>
        </w:rPr>
        <w:t>3</w:t>
      </w:r>
    </w:p>
    <w:p w14:paraId="774652E2" w14:textId="77777777" w:rsidR="002112C8" w:rsidRDefault="00FC45D4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diffuser valve at c</w:t>
      </w:r>
      <w:r w:rsidR="00E611BD">
        <w:rPr>
          <w:rFonts w:ascii="Times New Roman" w:hAnsi="Times New Roman" w:cs="Times New Roman"/>
          <w:sz w:val="24"/>
          <w:szCs w:val="24"/>
        </w:rPr>
        <w:t>ount station</w:t>
      </w:r>
      <w:r w:rsidR="00E611BD" w:rsidRPr="007A1DBB">
        <w:rPr>
          <w:rFonts w:ascii="Times New Roman" w:hAnsi="Times New Roman" w:cs="Times New Roman"/>
          <w:sz w:val="24"/>
          <w:szCs w:val="24"/>
        </w:rPr>
        <w:tab/>
      </w:r>
    </w:p>
    <w:p w14:paraId="22EAAF29" w14:textId="77777777" w:rsidR="002112C8" w:rsidRDefault="002112C8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Pull Exit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4B26C293" w14:textId="77777777" w:rsidR="00530DA4" w:rsidRDefault="002112C8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Pull PUD intake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459F8996" w14:textId="1BFE8E74" w:rsidR="00E611BD" w:rsidRPr="007A1DBB" w:rsidRDefault="00530DA4" w:rsidP="007A1D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more vegetation</w:t>
      </w:r>
      <w:r w:rsidR="00E611BD" w:rsidRPr="007A1DBB">
        <w:rPr>
          <w:rFonts w:ascii="Times New Roman" w:hAnsi="Times New Roman" w:cs="Times New Roman"/>
          <w:sz w:val="24"/>
          <w:szCs w:val="24"/>
        </w:rPr>
        <w:tab/>
      </w:r>
    </w:p>
    <w:p w14:paraId="7ABB2B8D" w14:textId="133D3699" w:rsidR="00E611BD" w:rsidRDefault="00E611BD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Fishway below tailwater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DA4">
        <w:rPr>
          <w:rFonts w:ascii="Times New Roman" w:hAnsi="Times New Roman" w:cs="Times New Roman"/>
          <w:sz w:val="24"/>
          <w:szCs w:val="24"/>
        </w:rPr>
        <w:t xml:space="preserve">ROV </w:t>
      </w:r>
      <w:r w:rsidR="00530DA4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</w:r>
      <w:r w:rsidR="007E5F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E5F27">
        <w:rPr>
          <w:rFonts w:ascii="Times New Roman" w:hAnsi="Times New Roman" w:cs="Times New Roman"/>
          <w:sz w:val="24"/>
          <w:szCs w:val="24"/>
        </w:rPr>
        <w:t xml:space="preserve">Jan </w:t>
      </w:r>
      <w:r w:rsidR="00530DA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7E5F27">
        <w:rPr>
          <w:rFonts w:ascii="Times New Roman" w:hAnsi="Times New Roman" w:cs="Times New Roman"/>
          <w:sz w:val="24"/>
          <w:szCs w:val="24"/>
        </w:rPr>
        <w:t>, 202</w:t>
      </w:r>
      <w:r w:rsidR="00530DA4">
        <w:rPr>
          <w:rFonts w:ascii="Times New Roman" w:hAnsi="Times New Roman" w:cs="Times New Roman"/>
          <w:sz w:val="24"/>
          <w:szCs w:val="24"/>
        </w:rPr>
        <w:t>3</w:t>
      </w:r>
    </w:p>
    <w:p w14:paraId="6C25EE1D" w14:textId="134B3565" w:rsidR="00E611BD" w:rsidRDefault="00FC45D4" w:rsidP="00E611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 grating</w:t>
      </w:r>
    </w:p>
    <w:p w14:paraId="0A097469" w14:textId="34099F27" w:rsidR="002112C8" w:rsidRPr="00530DA4" w:rsidRDefault="00530DA4" w:rsidP="00530D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</w:t>
      </w:r>
      <w:r w:rsidR="007A1DBB">
        <w:rPr>
          <w:rFonts w:ascii="Times New Roman" w:hAnsi="Times New Roman" w:cs="Times New Roman"/>
          <w:sz w:val="24"/>
          <w:szCs w:val="24"/>
        </w:rPr>
        <w:t xml:space="preserve"> SCADA north entrance</w:t>
      </w:r>
    </w:p>
    <w:p w14:paraId="0547A43F" w14:textId="4BE5CFE7" w:rsidR="00E611BD" w:rsidRPr="00E611BD" w:rsidRDefault="006B169F" w:rsidP="00E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 Trash Sluiceway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7E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16, 202</w:t>
      </w:r>
      <w:r w:rsidR="00530DA4">
        <w:rPr>
          <w:rFonts w:ascii="Times New Roman" w:hAnsi="Times New Roman" w:cs="Times New Roman"/>
          <w:sz w:val="24"/>
          <w:szCs w:val="24"/>
        </w:rPr>
        <w:t>2</w:t>
      </w:r>
    </w:p>
    <w:p w14:paraId="64AFB60A" w14:textId="642318B5" w:rsidR="00E611BD" w:rsidRDefault="00FC45D4" w:rsidP="00FC45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</w:t>
      </w:r>
    </w:p>
    <w:p w14:paraId="3177D2B6" w14:textId="66B52A5B" w:rsidR="00FC45D4" w:rsidRPr="00FC45D4" w:rsidRDefault="00FC45D4" w:rsidP="00FC45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channel </w:t>
      </w:r>
      <w:r w:rsidR="00E74808">
        <w:rPr>
          <w:rFonts w:ascii="Times New Roman" w:hAnsi="Times New Roman" w:cs="Times New Roman"/>
          <w:sz w:val="24"/>
          <w:szCs w:val="24"/>
        </w:rPr>
        <w:t>check for spalling</w:t>
      </w:r>
    </w:p>
    <w:p w14:paraId="7A80855C" w14:textId="37D554A2" w:rsidR="00D06EF5" w:rsidRDefault="00D06EF5" w:rsidP="00D0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*Return date for each fishway dependent on work completion.</w:t>
      </w:r>
    </w:p>
    <w:p w14:paraId="3F356D11" w14:textId="77777777" w:rsidR="008517EC" w:rsidRDefault="00D06EF5" w:rsidP="00D0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*One fishway out of service at a time.</w:t>
      </w:r>
    </w:p>
    <w:p w14:paraId="3740DE13" w14:textId="1AF835D2" w:rsidR="00530DA4" w:rsidRPr="00D06EF5" w:rsidRDefault="00530DA4" w:rsidP="00D0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*Apply full flushing </w:t>
      </w:r>
      <w:r w:rsidR="006B4F58">
        <w:rPr>
          <w:rFonts w:ascii="Times New Roman" w:hAnsi="Times New Roman" w:cs="Times New Roman"/>
          <w:sz w:val="24"/>
          <w:szCs w:val="24"/>
        </w:rPr>
        <w:t xml:space="preserve">overnight </w:t>
      </w:r>
      <w:r>
        <w:rPr>
          <w:rFonts w:ascii="Times New Roman" w:hAnsi="Times New Roman" w:cs="Times New Roman"/>
          <w:sz w:val="24"/>
          <w:szCs w:val="24"/>
        </w:rPr>
        <w:t>after EFL dewater and fish</w:t>
      </w:r>
    </w:p>
    <w:sectPr w:rsidR="00530DA4" w:rsidRPr="00D06EF5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97E"/>
    <w:multiLevelType w:val="hybridMultilevel"/>
    <w:tmpl w:val="CFAA5654"/>
    <w:lvl w:ilvl="0" w:tplc="E47CF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B402C"/>
    <w:multiLevelType w:val="hybridMultilevel"/>
    <w:tmpl w:val="799A778E"/>
    <w:lvl w:ilvl="0" w:tplc="43161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D03C4"/>
    <w:multiLevelType w:val="hybridMultilevel"/>
    <w:tmpl w:val="CECAC978"/>
    <w:lvl w:ilvl="0" w:tplc="19DEA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CC788E"/>
    <w:multiLevelType w:val="hybridMultilevel"/>
    <w:tmpl w:val="7C30B508"/>
    <w:lvl w:ilvl="0" w:tplc="1974E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B03D3"/>
    <w:multiLevelType w:val="hybridMultilevel"/>
    <w:tmpl w:val="AA40CAD4"/>
    <w:lvl w:ilvl="0" w:tplc="114E4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DE"/>
    <w:rsid w:val="000804DE"/>
    <w:rsid w:val="001C4893"/>
    <w:rsid w:val="002112C8"/>
    <w:rsid w:val="0024167F"/>
    <w:rsid w:val="00530DA4"/>
    <w:rsid w:val="005C78B9"/>
    <w:rsid w:val="005E08B6"/>
    <w:rsid w:val="0063462E"/>
    <w:rsid w:val="006B169F"/>
    <w:rsid w:val="006B4F58"/>
    <w:rsid w:val="007A1DBB"/>
    <w:rsid w:val="007E5BB4"/>
    <w:rsid w:val="007E5F27"/>
    <w:rsid w:val="007F3B8C"/>
    <w:rsid w:val="008517EC"/>
    <w:rsid w:val="00947A73"/>
    <w:rsid w:val="009D75D5"/>
    <w:rsid w:val="00B12080"/>
    <w:rsid w:val="00B43135"/>
    <w:rsid w:val="00B5329A"/>
    <w:rsid w:val="00C829FB"/>
    <w:rsid w:val="00CF114E"/>
    <w:rsid w:val="00D06EF5"/>
    <w:rsid w:val="00E45ABA"/>
    <w:rsid w:val="00E611BD"/>
    <w:rsid w:val="00E74808"/>
    <w:rsid w:val="00ED7A2D"/>
    <w:rsid w:val="00F33467"/>
    <w:rsid w:val="00FA3108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814F"/>
  <w15:docId w15:val="{26D052F0-98DB-4605-8E73-2B18111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9</cp:revision>
  <dcterms:created xsi:type="dcterms:W3CDTF">2022-09-28T23:02:00Z</dcterms:created>
  <dcterms:modified xsi:type="dcterms:W3CDTF">2022-11-21T22:40:00Z</dcterms:modified>
</cp:coreProperties>
</file>